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21" w:rsidRDefault="000A5D21" w:rsidP="00AD4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D49" w:rsidRDefault="005F2D49" w:rsidP="000A5D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D49">
        <w:rPr>
          <w:rFonts w:ascii="Times New Roman" w:hAnsi="Times New Roman" w:cs="Times New Roman"/>
          <w:b/>
          <w:sz w:val="24"/>
          <w:szCs w:val="24"/>
        </w:rPr>
        <w:t>LELKI EGÉSZSÉGVÉDELEM TÁMOGATÁSA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B95" w:rsidRDefault="005F2D49" w:rsidP="000A5D2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című</w:t>
      </w:r>
      <w:proofErr w:type="gramEnd"/>
      <w:r w:rsidR="000A5D21">
        <w:rPr>
          <w:rFonts w:ascii="Times New Roman" w:hAnsi="Times New Roman" w:cs="Times New Roman"/>
          <w:b/>
          <w:sz w:val="24"/>
          <w:szCs w:val="24"/>
        </w:rPr>
        <w:t xml:space="preserve"> felnőttképzés</w:t>
      </w:r>
      <w:r w:rsidR="000F2C8C">
        <w:rPr>
          <w:rFonts w:ascii="Times New Roman" w:hAnsi="Times New Roman" w:cs="Times New Roman"/>
          <w:b/>
          <w:sz w:val="24"/>
          <w:szCs w:val="24"/>
        </w:rPr>
        <w:t xml:space="preserve"> (E-001340/2015/D001)</w:t>
      </w:r>
    </w:p>
    <w:p w:rsidR="00AD4B95" w:rsidRDefault="00AD4B95" w:rsidP="00AD4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KÉPZÉSI TÁJÉKOZTATÓ</w:t>
      </w:r>
      <w:r w:rsidR="005F2D49">
        <w:rPr>
          <w:rFonts w:ascii="Times New Roman" w:hAnsi="Times New Roman" w:cs="Times New Roman"/>
          <w:b/>
          <w:sz w:val="24"/>
          <w:szCs w:val="24"/>
        </w:rPr>
        <w:t>JA</w:t>
      </w:r>
      <w:r w:rsidR="000F2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D49" w:rsidRPr="000A5D21" w:rsidRDefault="005F2D49" w:rsidP="000A5D21">
      <w:pPr>
        <w:spacing w:after="120"/>
        <w:jc w:val="both"/>
        <w:rPr>
          <w:rFonts w:ascii="Times New Roman" w:eastAsia="Times New Roman" w:hAnsi="Times New Roman" w:cs="Times New Roman"/>
          <w:spacing w:val="-6"/>
          <w:lang w:eastAsia="nl-NL"/>
        </w:rPr>
      </w:pPr>
      <w:r w:rsidRPr="000A5D21">
        <w:rPr>
          <w:rFonts w:ascii="Times New Roman" w:eastAsia="Times New Roman" w:hAnsi="Times New Roman" w:cs="Times New Roman"/>
          <w:spacing w:val="-6"/>
          <w:u w:val="single"/>
          <w:lang w:eastAsia="nl-NL"/>
        </w:rPr>
        <w:t>A képzési program célja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 xml:space="preserve">: A résztvevők ismerjék meg, miként őrizhetik meg saját és környezetükben élő emberek </w:t>
      </w:r>
      <w:r w:rsidR="00370012">
        <w:rPr>
          <w:rFonts w:ascii="Times New Roman" w:eastAsia="Times New Roman" w:hAnsi="Times New Roman" w:cs="Times New Roman"/>
          <w:spacing w:val="-6"/>
          <w:lang w:eastAsia="nl-NL"/>
        </w:rPr>
        <w:t>lelki egészségét mind a magánéletben, mind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 xml:space="preserve"> munkájuk végzése közben. Ismerjenek meg egy hatékony, a lelki egészségvédelmet szolgáló módszert, mellyel az érzékelésük, énképük, önismeretük, empátiás és kommunikációs készségük, kreativitásuk fejlődhet.</w:t>
      </w:r>
    </w:p>
    <w:p w:rsidR="005F2D49" w:rsidRPr="000A5D21" w:rsidRDefault="005F2D49" w:rsidP="000A5D21">
      <w:pPr>
        <w:spacing w:after="120"/>
        <w:jc w:val="both"/>
        <w:rPr>
          <w:rFonts w:ascii="Times New Roman" w:eastAsia="Times New Roman" w:hAnsi="Times New Roman" w:cs="Times New Roman"/>
          <w:spacing w:val="-6"/>
          <w:lang w:eastAsia="nl-NL"/>
        </w:rPr>
      </w:pPr>
      <w:r w:rsidRPr="000A5D21">
        <w:rPr>
          <w:rFonts w:ascii="Times New Roman" w:eastAsia="Times New Roman" w:hAnsi="Times New Roman" w:cs="Times New Roman"/>
          <w:spacing w:val="-6"/>
          <w:u w:val="single"/>
          <w:lang w:eastAsia="nl-NL"/>
        </w:rPr>
        <w:t xml:space="preserve">A képzési program célcsoportja: 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>18 évet betöltött felnőttek</w:t>
      </w:r>
    </w:p>
    <w:p w:rsidR="000A5D21" w:rsidRPr="000A5D21" w:rsidRDefault="005F2D49" w:rsidP="000A5D21">
      <w:pPr>
        <w:spacing w:after="120"/>
        <w:jc w:val="both"/>
        <w:rPr>
          <w:rFonts w:ascii="Times New Roman" w:eastAsia="Times New Roman" w:hAnsi="Times New Roman" w:cs="Times New Roman"/>
          <w:spacing w:val="-6"/>
          <w:lang w:eastAsia="nl-NL"/>
        </w:rPr>
      </w:pPr>
      <w:r w:rsidRPr="000A5D21">
        <w:rPr>
          <w:rFonts w:ascii="Times New Roman" w:hAnsi="Times New Roman" w:cs="Times New Roman"/>
          <w:u w:val="single"/>
        </w:rPr>
        <w:t xml:space="preserve">A képzés során megszerezhető kompetenciák: 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 xml:space="preserve">A képzésben résztvevő megismeri 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>a mozgás jelentőségét és hatását az idegrendszerre, lelki folyamatokra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>, a</w:t>
      </w:r>
      <w:r w:rsidR="00AF2B24" w:rsidRPr="000A5D21">
        <w:rPr>
          <w:rFonts w:ascii="Times New Roman" w:eastAsia="Times New Roman" w:hAnsi="Times New Roman" w:cs="Times New Roman"/>
          <w:spacing w:val="-6"/>
          <w:lang w:eastAsia="nl-NL"/>
        </w:rPr>
        <w:t xml:space="preserve"> 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>mozgás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 xml:space="preserve"> 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>fejlesztésének lehetőségeit a kiegyensúlyozott életvitelhez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 xml:space="preserve">, a 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>verbális és nonverbális információkra való együttes figyelés jelentőségét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 xml:space="preserve">, 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>az érintés, mozgatás szerepét a szenzoros integrációban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 xml:space="preserve">, 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>az egyéni ritmusok megtalálásnak jelentőségét az eg</w:t>
      </w:r>
      <w:r w:rsidR="00AF2B24" w:rsidRPr="000A5D21">
        <w:rPr>
          <w:rFonts w:ascii="Times New Roman" w:eastAsia="Times New Roman" w:hAnsi="Times New Roman" w:cs="Times New Roman"/>
          <w:spacing w:val="-6"/>
          <w:lang w:eastAsia="nl-NL"/>
        </w:rPr>
        <w:t xml:space="preserve">észség megőrzésében, a 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>kölcsönös bizalom, a kooperáció jelentőségét</w:t>
      </w:r>
      <w:r w:rsidR="00AF2B24" w:rsidRPr="000A5D21">
        <w:rPr>
          <w:rFonts w:ascii="Times New Roman" w:eastAsia="Times New Roman" w:hAnsi="Times New Roman" w:cs="Times New Roman"/>
          <w:spacing w:val="-6"/>
          <w:lang w:eastAsia="nl-NL"/>
        </w:rPr>
        <w:t xml:space="preserve"> a lelki egészségvédelem támogatásában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>.</w:t>
      </w:r>
      <w:r w:rsidR="000A5D21" w:rsidRPr="000A5D21">
        <w:rPr>
          <w:rFonts w:ascii="Times New Roman" w:eastAsia="Times New Roman" w:hAnsi="Times New Roman" w:cs="Times New Roman"/>
          <w:spacing w:val="-6"/>
          <w:lang w:eastAsia="nl-NL"/>
        </w:rPr>
        <w:t xml:space="preserve"> </w:t>
      </w:r>
      <w:r w:rsidR="00AF2B24" w:rsidRPr="000A5D21">
        <w:rPr>
          <w:rFonts w:ascii="Times New Roman" w:eastAsia="Times New Roman" w:hAnsi="Times New Roman" w:cs="Times New Roman"/>
          <w:spacing w:val="-6"/>
          <w:lang w:eastAsia="nl-NL"/>
        </w:rPr>
        <w:t>A képzésben résztvevő a gyakorlati órák segítségével egyre hatékonyabban lesz képes ráhangolódni</w:t>
      </w:r>
      <w:r w:rsidR="00370012">
        <w:rPr>
          <w:rFonts w:ascii="Times New Roman" w:eastAsia="Times New Roman" w:hAnsi="Times New Roman" w:cs="Times New Roman"/>
          <w:spacing w:val="-6"/>
          <w:lang w:eastAsia="nl-NL"/>
        </w:rPr>
        <w:t xml:space="preserve"> önmaga </w:t>
      </w:r>
      <w:r w:rsidR="00AF2B24" w:rsidRPr="000A5D21">
        <w:rPr>
          <w:rFonts w:ascii="Times New Roman" w:eastAsia="Times New Roman" w:hAnsi="Times New Roman" w:cs="Times New Roman"/>
          <w:spacing w:val="-6"/>
          <w:lang w:eastAsia="nl-NL"/>
        </w:rPr>
        <w:t xml:space="preserve">és mások megfigyelésére, a belső mozgásimpulzusok követésére, kivitelezésére; nyitottabbá válik mások élményeinek fogadására és növeli azon képességét, amely által azokat integrálni tudja saját tapasztalati világába; egyre inkább képessé válik saját mozgásélményeit </w:t>
      </w:r>
      <w:proofErr w:type="spellStart"/>
      <w:r w:rsidR="00AF2B24" w:rsidRPr="000A5D21">
        <w:rPr>
          <w:rFonts w:ascii="Times New Roman" w:eastAsia="Times New Roman" w:hAnsi="Times New Roman" w:cs="Times New Roman"/>
          <w:spacing w:val="-6"/>
          <w:lang w:eastAsia="nl-NL"/>
        </w:rPr>
        <w:t>verbalizálni</w:t>
      </w:r>
      <w:proofErr w:type="spellEnd"/>
      <w:r w:rsidR="00AF2B24" w:rsidRPr="000A5D21">
        <w:rPr>
          <w:rFonts w:ascii="Times New Roman" w:eastAsia="Times New Roman" w:hAnsi="Times New Roman" w:cs="Times New Roman"/>
          <w:spacing w:val="-6"/>
          <w:lang w:eastAsia="nl-NL"/>
        </w:rPr>
        <w:t xml:space="preserve"> és a csoport számára is átélhetően közvetíteni, ezáltal nagyobb önismeret szert tenni.</w:t>
      </w:r>
    </w:p>
    <w:p w:rsidR="000A5D21" w:rsidRPr="000A5D21" w:rsidRDefault="00AF2B24" w:rsidP="000A5D21">
      <w:pPr>
        <w:spacing w:after="0"/>
        <w:jc w:val="both"/>
        <w:rPr>
          <w:rFonts w:ascii="Times New Roman" w:eastAsia="Times New Roman" w:hAnsi="Times New Roman" w:cs="Times New Roman"/>
          <w:lang w:eastAsia="nl-NL"/>
        </w:rPr>
      </w:pPr>
      <w:r w:rsidRPr="000A5D21">
        <w:rPr>
          <w:rFonts w:ascii="Times New Roman" w:eastAsia="Times New Roman" w:hAnsi="Times New Roman" w:cs="Times New Roman"/>
          <w:b/>
          <w:i/>
          <w:lang w:eastAsia="nl-NL"/>
        </w:rPr>
        <w:t>Személyes kompetenciák területén</w:t>
      </w:r>
      <w:r w:rsidRPr="000A5D21">
        <w:rPr>
          <w:rFonts w:ascii="Times New Roman" w:eastAsia="Times New Roman" w:hAnsi="Times New Roman" w:cs="Times New Roman"/>
          <w:lang w:eastAsia="nl-NL"/>
        </w:rPr>
        <w:t>: Felelősségtudat, problémamegoldó készség</w:t>
      </w:r>
      <w:r w:rsidR="000A5D21" w:rsidRPr="000A5D21">
        <w:rPr>
          <w:rFonts w:ascii="Times New Roman" w:eastAsia="Times New Roman" w:hAnsi="Times New Roman" w:cs="Times New Roman"/>
          <w:lang w:eastAsia="nl-NL"/>
        </w:rPr>
        <w:t xml:space="preserve">, </w:t>
      </w:r>
      <w:r w:rsidRPr="000A5D21">
        <w:rPr>
          <w:rFonts w:ascii="Times New Roman" w:eastAsia="Times New Roman" w:hAnsi="Times New Roman" w:cs="Times New Roman"/>
          <w:lang w:eastAsia="nl-NL"/>
        </w:rPr>
        <w:t>jó kommunikációs készség, önismeret, önfejlesztés, empátiás készség fejlődése prognosztizálható</w:t>
      </w:r>
    </w:p>
    <w:p w:rsidR="000A5D21" w:rsidRPr="000A5D21" w:rsidRDefault="00AF2B24" w:rsidP="000A5D21">
      <w:pPr>
        <w:spacing w:after="0"/>
        <w:jc w:val="both"/>
        <w:rPr>
          <w:rFonts w:ascii="Times New Roman" w:eastAsia="Times New Roman" w:hAnsi="Times New Roman" w:cs="Times New Roman"/>
          <w:lang w:eastAsia="nl-NL"/>
        </w:rPr>
      </w:pPr>
      <w:r w:rsidRPr="000A5D21">
        <w:rPr>
          <w:rFonts w:ascii="Times New Roman" w:eastAsia="Times New Roman" w:hAnsi="Times New Roman" w:cs="Times New Roman"/>
          <w:b/>
          <w:i/>
          <w:lang w:eastAsia="nl-NL"/>
        </w:rPr>
        <w:t>Társas kompetenciák területén:</w:t>
      </w:r>
      <w:r w:rsidRPr="000A5D21">
        <w:rPr>
          <w:rFonts w:ascii="Times New Roman" w:eastAsia="Times New Roman" w:hAnsi="Times New Roman" w:cs="Times New Roman"/>
          <w:lang w:eastAsia="nl-NL"/>
        </w:rPr>
        <w:t xml:space="preserve"> Határozottság, problémamegoldó készség, csapatmunka, kreativitás fejlődése prognosztizálható</w:t>
      </w:r>
    </w:p>
    <w:p w:rsidR="000A5D21" w:rsidRPr="000A5D21" w:rsidRDefault="00AF2B24" w:rsidP="000A5D21">
      <w:pPr>
        <w:spacing w:after="0"/>
        <w:jc w:val="both"/>
        <w:rPr>
          <w:rFonts w:ascii="Times New Roman" w:eastAsia="Times New Roman" w:hAnsi="Times New Roman" w:cs="Times New Roman"/>
          <w:lang w:eastAsia="nl-NL"/>
        </w:rPr>
      </w:pPr>
      <w:r w:rsidRPr="000A5D21">
        <w:rPr>
          <w:rFonts w:ascii="Times New Roman" w:eastAsia="Times New Roman" w:hAnsi="Times New Roman" w:cs="Times New Roman"/>
          <w:b/>
          <w:i/>
          <w:lang w:eastAsia="nl-NL"/>
        </w:rPr>
        <w:t>Módszerkompetenciákban</w:t>
      </w:r>
      <w:r w:rsidRPr="000A5D21">
        <w:rPr>
          <w:rFonts w:ascii="Times New Roman" w:eastAsia="Times New Roman" w:hAnsi="Times New Roman" w:cs="Times New Roman"/>
          <w:lang w:eastAsia="nl-NL"/>
        </w:rPr>
        <w:t xml:space="preserve">: Probléma-, kockázat-elemzés, </w:t>
      </w:r>
      <w:proofErr w:type="spellStart"/>
      <w:r w:rsidRPr="000A5D21">
        <w:rPr>
          <w:rFonts w:ascii="Times New Roman" w:eastAsia="Times New Roman" w:hAnsi="Times New Roman" w:cs="Times New Roman"/>
          <w:lang w:eastAsia="nl-NL"/>
        </w:rPr>
        <w:t>-feltárás</w:t>
      </w:r>
      <w:proofErr w:type="spellEnd"/>
      <w:r w:rsidRPr="000A5D21">
        <w:rPr>
          <w:rFonts w:ascii="Times New Roman" w:eastAsia="Times New Roman" w:hAnsi="Times New Roman" w:cs="Times New Roman"/>
          <w:lang w:eastAsia="nl-NL"/>
        </w:rPr>
        <w:t>, rendszerező képesség, áttekintő képesség fejlődése prognosztizálhat</w:t>
      </w:r>
      <w:r w:rsidR="000A5D21" w:rsidRPr="000A5D21">
        <w:rPr>
          <w:rFonts w:ascii="Times New Roman" w:eastAsia="Times New Roman" w:hAnsi="Times New Roman" w:cs="Times New Roman"/>
          <w:lang w:eastAsia="nl-NL"/>
        </w:rPr>
        <w:t>ó</w:t>
      </w:r>
    </w:p>
    <w:p w:rsidR="00AF2B24" w:rsidRPr="000A5D21" w:rsidRDefault="00AF2B24" w:rsidP="000A5D21">
      <w:pPr>
        <w:spacing w:after="120"/>
        <w:jc w:val="both"/>
        <w:rPr>
          <w:rFonts w:ascii="Times New Roman" w:eastAsia="Times New Roman" w:hAnsi="Times New Roman" w:cs="Times New Roman"/>
          <w:bCs/>
          <w:lang w:val="fr-FR" w:eastAsia="nl-NL"/>
        </w:rPr>
      </w:pPr>
      <w:r w:rsidRPr="000A5D21">
        <w:rPr>
          <w:rFonts w:ascii="Times New Roman" w:eastAsia="Times New Roman" w:hAnsi="Times New Roman" w:cs="Times New Roman"/>
          <w:bCs/>
          <w:u w:val="single"/>
          <w:lang w:val="fr-FR" w:eastAsia="nl-NL"/>
        </w:rPr>
        <w:t>A programba való bekapcsolódás feltételei </w:t>
      </w:r>
      <w:r w:rsidRPr="000A5D21">
        <w:rPr>
          <w:rFonts w:ascii="Times New Roman" w:eastAsia="Times New Roman" w:hAnsi="Times New Roman" w:cs="Times New Roman"/>
          <w:bCs/>
          <w:lang w:val="fr-FR" w:eastAsia="nl-NL"/>
        </w:rPr>
        <w:t>:  érettségi végzettség, egyéb feltétle nincsen</w:t>
      </w:r>
    </w:p>
    <w:p w:rsidR="00AF2B24" w:rsidRPr="000A5D21" w:rsidRDefault="00AF2B24" w:rsidP="000A5D21">
      <w:pPr>
        <w:keepNext/>
        <w:spacing w:after="120" w:line="240" w:lineRule="auto"/>
        <w:rPr>
          <w:rFonts w:ascii="Times New Roman" w:eastAsia="Times New Roman" w:hAnsi="Times New Roman" w:cs="Times New Roman"/>
          <w:bCs/>
          <w:lang w:val="fr-FR" w:eastAsia="nl-NL"/>
        </w:rPr>
      </w:pPr>
      <w:r w:rsidRPr="000A5D21">
        <w:rPr>
          <w:rFonts w:ascii="Times New Roman" w:eastAsia="Times New Roman" w:hAnsi="Times New Roman" w:cs="Times New Roman"/>
          <w:bCs/>
          <w:u w:val="single"/>
          <w:lang w:val="fr-FR" w:eastAsia="nl-NL"/>
        </w:rPr>
        <w:t xml:space="preserve">A programban való részvétel feltételei : </w:t>
      </w:r>
      <w:r w:rsidRPr="000A5D21">
        <w:rPr>
          <w:rFonts w:ascii="Times New Roman" w:eastAsia="Times New Roman" w:hAnsi="Times New Roman" w:cs="Times New Roman"/>
          <w:bCs/>
          <w:lang w:val="fr-FR" w:eastAsia="nl-NL"/>
        </w:rPr>
        <w:t>j</w:t>
      </w:r>
      <w:r w:rsidRPr="000A5D21">
        <w:rPr>
          <w:rFonts w:ascii="Times New Roman" w:eastAsia="Times New Roman" w:hAnsi="Times New Roman" w:cs="Times New Roman"/>
          <w:bCs/>
          <w:lang w:val="fr-FR" w:eastAsia="nl-NL"/>
        </w:rPr>
        <w:t xml:space="preserve">elenléti ív aláírása minden </w:t>
      </w:r>
      <w:r w:rsidRPr="000A5D21">
        <w:rPr>
          <w:rFonts w:ascii="Times New Roman" w:eastAsia="Times New Roman" w:hAnsi="Times New Roman" w:cs="Times New Roman"/>
          <w:bCs/>
          <w:lang w:val="fr-FR" w:eastAsia="nl-NL"/>
        </w:rPr>
        <w:t>képzési napon, haladási napló vezetése, a</w:t>
      </w:r>
      <w:r w:rsidRPr="000A5D21">
        <w:rPr>
          <w:rFonts w:ascii="Times New Roman" w:eastAsia="Times New Roman" w:hAnsi="Times New Roman" w:cs="Times New Roman"/>
          <w:bCs/>
          <w:lang w:val="fr-FR" w:eastAsia="nl-NL"/>
        </w:rPr>
        <w:t xml:space="preserve"> képzési program </w:t>
      </w:r>
      <w:r w:rsidRPr="000A5D21">
        <w:rPr>
          <w:rFonts w:ascii="Times New Roman" w:eastAsia="Times New Roman" w:hAnsi="Times New Roman" w:cs="Times New Roman"/>
          <w:bCs/>
          <w:lang w:val="fr-FR" w:eastAsia="nl-NL"/>
        </w:rPr>
        <w:t>90 %-án való részvétel (a megengedhető hiányzás mértéke</w:t>
      </w:r>
      <w:r w:rsidRPr="000A5D21">
        <w:rPr>
          <w:rFonts w:ascii="Times New Roman" w:eastAsia="Times New Roman" w:hAnsi="Times New Roman" w:cs="Times New Roman"/>
          <w:bCs/>
          <w:lang w:val="fr-FR" w:eastAsia="nl-NL"/>
        </w:rPr>
        <w:t xml:space="preserve"> </w:t>
      </w:r>
      <w:r w:rsidR="00B2369B" w:rsidRPr="000A5D21">
        <w:rPr>
          <w:rFonts w:ascii="Times New Roman" w:eastAsia="Times New Roman" w:hAnsi="Times New Roman" w:cs="Times New Roman"/>
          <w:bCs/>
          <w:lang w:val="fr-FR" w:eastAsia="nl-NL"/>
        </w:rPr>
        <w:t>maximum 10%)</w:t>
      </w:r>
    </w:p>
    <w:p w:rsidR="00B2369B" w:rsidRPr="000A5D21" w:rsidRDefault="00B2369B" w:rsidP="000A5D21">
      <w:pPr>
        <w:keepNext/>
        <w:spacing w:after="120" w:line="240" w:lineRule="auto"/>
        <w:rPr>
          <w:rFonts w:ascii="Times New Roman" w:eastAsia="Times New Roman" w:hAnsi="Times New Roman" w:cs="Times New Roman"/>
          <w:bCs/>
          <w:lang w:val="fr-FR" w:eastAsia="nl-NL"/>
        </w:rPr>
      </w:pPr>
      <w:r w:rsidRPr="000A5D21">
        <w:rPr>
          <w:rFonts w:ascii="Times New Roman" w:eastAsia="Times New Roman" w:hAnsi="Times New Roman" w:cs="Times New Roman"/>
          <w:bCs/>
          <w:u w:val="single"/>
          <w:lang w:val="fr-FR" w:eastAsia="nl-NL"/>
        </w:rPr>
        <w:t>Tervezett képzési idő</w:t>
      </w:r>
      <w:r w:rsidRPr="000A5D21">
        <w:rPr>
          <w:rFonts w:ascii="Times New Roman" w:eastAsia="Times New Roman" w:hAnsi="Times New Roman" w:cs="Times New Roman"/>
          <w:bCs/>
          <w:u w:val="single"/>
          <w:lang w:val="fr-FR" w:eastAsia="nl-NL"/>
        </w:rPr>
        <w:t> </w:t>
      </w:r>
      <w:r w:rsidRPr="000A5D21">
        <w:rPr>
          <w:rFonts w:ascii="Times New Roman" w:eastAsia="Times New Roman" w:hAnsi="Times New Roman" w:cs="Times New Roman"/>
          <w:bCs/>
          <w:lang w:val="fr-FR" w:eastAsia="nl-NL"/>
        </w:rPr>
        <w:t>: e</w:t>
      </w:r>
      <w:r w:rsidRPr="000A5D21">
        <w:rPr>
          <w:rFonts w:ascii="Times New Roman" w:eastAsia="Times New Roman" w:hAnsi="Times New Roman" w:cs="Times New Roman"/>
          <w:bCs/>
          <w:lang w:val="fr-FR" w:eastAsia="nl-NL"/>
        </w:rPr>
        <w:t xml:space="preserve">lméleti órák száma </w:t>
      </w:r>
      <w:r w:rsidRPr="000A5D21">
        <w:rPr>
          <w:rFonts w:ascii="Times New Roman" w:eastAsia="Times New Roman" w:hAnsi="Times New Roman" w:cs="Times New Roman"/>
          <w:bCs/>
          <w:lang w:val="fr-FR" w:eastAsia="nl-NL"/>
        </w:rPr>
        <w:tab/>
      </w:r>
      <w:r w:rsidRPr="000A5D21">
        <w:rPr>
          <w:rFonts w:ascii="Times New Roman" w:eastAsia="Times New Roman" w:hAnsi="Times New Roman" w:cs="Times New Roman"/>
          <w:bCs/>
          <w:lang w:val="fr-FR" w:eastAsia="nl-NL"/>
        </w:rPr>
        <w:t>6 óra, g</w:t>
      </w:r>
      <w:r w:rsidRPr="000A5D21">
        <w:rPr>
          <w:rFonts w:ascii="Times New Roman" w:eastAsia="Times New Roman" w:hAnsi="Times New Roman" w:cs="Times New Roman"/>
          <w:bCs/>
          <w:lang w:val="fr-FR" w:eastAsia="nl-NL"/>
        </w:rPr>
        <w:t>y</w:t>
      </w:r>
      <w:r w:rsidRPr="000A5D21">
        <w:rPr>
          <w:rFonts w:ascii="Times New Roman" w:eastAsia="Times New Roman" w:hAnsi="Times New Roman" w:cs="Times New Roman"/>
          <w:bCs/>
          <w:lang w:val="fr-FR" w:eastAsia="nl-NL"/>
        </w:rPr>
        <w:t xml:space="preserve">akorlati órák száma </w:t>
      </w:r>
      <w:r w:rsidRPr="000A5D21">
        <w:rPr>
          <w:rFonts w:ascii="Times New Roman" w:eastAsia="Times New Roman" w:hAnsi="Times New Roman" w:cs="Times New Roman"/>
          <w:bCs/>
          <w:lang w:val="fr-FR" w:eastAsia="nl-NL"/>
        </w:rPr>
        <w:tab/>
        <w:t xml:space="preserve">24 óra, összesen : </w:t>
      </w:r>
      <w:r w:rsidRPr="000A5D21">
        <w:rPr>
          <w:rFonts w:ascii="Times New Roman" w:eastAsia="Times New Roman" w:hAnsi="Times New Roman" w:cs="Times New Roman"/>
          <w:bCs/>
          <w:lang w:val="fr-FR" w:eastAsia="nl-NL"/>
        </w:rPr>
        <w:t>30 óra</w:t>
      </w:r>
    </w:p>
    <w:p w:rsidR="00B2369B" w:rsidRPr="000A5D21" w:rsidRDefault="00B2369B" w:rsidP="000A5D21">
      <w:pPr>
        <w:keepNext/>
        <w:spacing w:after="120" w:line="240" w:lineRule="auto"/>
        <w:rPr>
          <w:rFonts w:ascii="Times New Roman" w:eastAsia="Times New Roman" w:hAnsi="Times New Roman" w:cs="Times New Roman"/>
          <w:spacing w:val="-6"/>
          <w:lang w:eastAsia="nl-NL"/>
        </w:rPr>
      </w:pPr>
      <w:r w:rsidRPr="000A5D21">
        <w:rPr>
          <w:rFonts w:ascii="Times New Roman" w:eastAsia="Times New Roman" w:hAnsi="Times New Roman" w:cs="Times New Roman"/>
          <w:spacing w:val="-6"/>
          <w:u w:val="single"/>
          <w:lang w:eastAsia="nl-NL"/>
        </w:rPr>
        <w:t>A képzés végén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 xml:space="preserve"> tanúsítvány kiadására kerül sor, amennyiben a képzésben résztvevő a tananyagegységet sikeresen teljesítette. A megfelelt minősítés feltételei:</w:t>
      </w:r>
    </w:p>
    <w:p w:rsidR="00B2369B" w:rsidRPr="000A5D21" w:rsidRDefault="00B2369B" w:rsidP="000A5D21">
      <w:pPr>
        <w:keepNext/>
        <w:spacing w:after="120" w:line="240" w:lineRule="auto"/>
        <w:rPr>
          <w:rFonts w:ascii="Times New Roman" w:eastAsia="Times New Roman" w:hAnsi="Times New Roman" w:cs="Times New Roman"/>
          <w:spacing w:val="-6"/>
          <w:lang w:eastAsia="nl-NL"/>
        </w:rPr>
      </w:pP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>•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ab/>
      </w:r>
      <w:proofErr w:type="gramStart"/>
      <w:r w:rsidRPr="000A5D21">
        <w:rPr>
          <w:rFonts w:ascii="Times New Roman" w:eastAsia="Times New Roman" w:hAnsi="Times New Roman" w:cs="Times New Roman"/>
          <w:spacing w:val="-6"/>
          <w:lang w:eastAsia="nl-NL"/>
        </w:rPr>
        <w:t>a</w:t>
      </w:r>
      <w:proofErr w:type="gramEnd"/>
      <w:r w:rsidRPr="000A5D21">
        <w:rPr>
          <w:rFonts w:ascii="Times New Roman" w:eastAsia="Times New Roman" w:hAnsi="Times New Roman" w:cs="Times New Roman"/>
          <w:spacing w:val="-6"/>
          <w:lang w:eastAsia="nl-NL"/>
        </w:rPr>
        <w:t xml:space="preserve">  képzésen minimum 90%-ban történő jelenlét.</w:t>
      </w:r>
    </w:p>
    <w:p w:rsidR="00B2369B" w:rsidRPr="000A5D21" w:rsidRDefault="00B2369B" w:rsidP="000A5D21">
      <w:pPr>
        <w:keepNext/>
        <w:spacing w:after="120" w:line="240" w:lineRule="auto"/>
        <w:rPr>
          <w:rFonts w:ascii="Times New Roman" w:eastAsia="Times New Roman" w:hAnsi="Times New Roman" w:cs="Times New Roman"/>
          <w:spacing w:val="-6"/>
          <w:lang w:eastAsia="nl-NL"/>
        </w:rPr>
      </w:pP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>•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ab/>
      </w:r>
      <w:proofErr w:type="gramStart"/>
      <w:r w:rsidRPr="000A5D21">
        <w:rPr>
          <w:rFonts w:ascii="Times New Roman" w:eastAsia="Times New Roman" w:hAnsi="Times New Roman" w:cs="Times New Roman"/>
          <w:spacing w:val="-6"/>
          <w:lang w:eastAsia="nl-NL"/>
        </w:rPr>
        <w:t>az</w:t>
      </w:r>
      <w:proofErr w:type="gramEnd"/>
      <w:r w:rsidRPr="000A5D21">
        <w:rPr>
          <w:rFonts w:ascii="Times New Roman" w:eastAsia="Times New Roman" w:hAnsi="Times New Roman" w:cs="Times New Roman"/>
          <w:spacing w:val="-6"/>
          <w:lang w:eastAsia="nl-NL"/>
        </w:rPr>
        <w:t xml:space="preserve"> átadott ismeret 75 %-ban való elsajátítása.</w:t>
      </w:r>
    </w:p>
    <w:p w:rsidR="00B2369B" w:rsidRPr="000A5D21" w:rsidRDefault="00B2369B" w:rsidP="000A5D21">
      <w:pPr>
        <w:keepNext/>
        <w:spacing w:after="120" w:line="240" w:lineRule="auto"/>
        <w:rPr>
          <w:rFonts w:ascii="Times New Roman" w:eastAsia="Times New Roman" w:hAnsi="Times New Roman" w:cs="Times New Roman"/>
          <w:spacing w:val="-6"/>
          <w:lang w:eastAsia="nl-NL"/>
        </w:rPr>
      </w:pP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>•</w:t>
      </w: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ab/>
      </w:r>
      <w:proofErr w:type="gramStart"/>
      <w:r w:rsidRPr="000A5D21">
        <w:rPr>
          <w:rFonts w:ascii="Times New Roman" w:eastAsia="Times New Roman" w:hAnsi="Times New Roman" w:cs="Times New Roman"/>
          <w:spacing w:val="-6"/>
          <w:lang w:eastAsia="nl-NL"/>
        </w:rPr>
        <w:t>a</w:t>
      </w:r>
      <w:proofErr w:type="gramEnd"/>
      <w:r w:rsidRPr="000A5D21">
        <w:rPr>
          <w:rFonts w:ascii="Times New Roman" w:eastAsia="Times New Roman" w:hAnsi="Times New Roman" w:cs="Times New Roman"/>
          <w:spacing w:val="-6"/>
          <w:lang w:eastAsia="nl-NL"/>
        </w:rPr>
        <w:t xml:space="preserve"> képzésen való aktív részvétel.</w:t>
      </w:r>
    </w:p>
    <w:p w:rsidR="00B2369B" w:rsidRPr="000A5D21" w:rsidRDefault="00B2369B" w:rsidP="000A5D21">
      <w:pPr>
        <w:keepNext/>
        <w:spacing w:after="120" w:line="240" w:lineRule="auto"/>
        <w:rPr>
          <w:rFonts w:ascii="Times New Roman" w:eastAsia="Times New Roman" w:hAnsi="Times New Roman" w:cs="Times New Roman"/>
          <w:spacing w:val="-6"/>
          <w:lang w:eastAsia="nl-NL"/>
        </w:rPr>
      </w:pPr>
      <w:r w:rsidRPr="000A5D21">
        <w:rPr>
          <w:rFonts w:ascii="Times New Roman" w:eastAsia="Times New Roman" w:hAnsi="Times New Roman" w:cs="Times New Roman"/>
          <w:spacing w:val="-6"/>
          <w:lang w:eastAsia="nl-NL"/>
        </w:rPr>
        <w:t>A számonkérés formája: A program során az oktató szóbeli ellenőrző kérdésekkel győződik meg az átadott ismeretek elsajátításának mértékéről. Az ismeretek elsajátítását a program során az oktató folyamatos visszacsatolásokkal értékeli.</w:t>
      </w:r>
    </w:p>
    <w:sectPr w:rsidR="00B2369B" w:rsidRPr="000A5D21" w:rsidSect="006D3B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DF" w:rsidRDefault="002216DF" w:rsidP="00B2369B">
      <w:pPr>
        <w:spacing w:after="0" w:line="240" w:lineRule="auto"/>
      </w:pPr>
      <w:r>
        <w:separator/>
      </w:r>
    </w:p>
  </w:endnote>
  <w:endnote w:type="continuationSeparator" w:id="0">
    <w:p w:rsidR="002216DF" w:rsidRDefault="002216DF" w:rsidP="00B2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DF" w:rsidRDefault="002216DF" w:rsidP="00B2369B">
      <w:pPr>
        <w:spacing w:after="0" w:line="240" w:lineRule="auto"/>
      </w:pPr>
      <w:r>
        <w:separator/>
      </w:r>
    </w:p>
  </w:footnote>
  <w:footnote w:type="continuationSeparator" w:id="0">
    <w:p w:rsidR="002216DF" w:rsidRDefault="002216DF" w:rsidP="00B2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9B" w:rsidRPr="00940103" w:rsidRDefault="00B2369B" w:rsidP="00B2369B">
    <w:pPr>
      <w:pStyle w:val="lfej"/>
      <w:rPr>
        <w:sz w:val="20"/>
        <w:szCs w:val="20"/>
      </w:rPr>
    </w:pPr>
    <w:r w:rsidRPr="00940103">
      <w:rPr>
        <w:sz w:val="20"/>
        <w:szCs w:val="20"/>
      </w:rPr>
      <w:t>Intézmény neve:</w:t>
    </w:r>
    <w:r>
      <w:rPr>
        <w:sz w:val="20"/>
        <w:szCs w:val="20"/>
      </w:rPr>
      <w:t xml:space="preserve"> Lelki Egészségvédő Alapítvány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Felnőttképzési </w:t>
    </w:r>
    <w:proofErr w:type="gramStart"/>
    <w:r>
      <w:rPr>
        <w:sz w:val="20"/>
        <w:szCs w:val="20"/>
      </w:rPr>
      <w:t>nyilván  tartási</w:t>
    </w:r>
    <w:proofErr w:type="gramEnd"/>
    <w:r>
      <w:rPr>
        <w:sz w:val="20"/>
        <w:szCs w:val="20"/>
      </w:rPr>
      <w:t xml:space="preserve"> </w:t>
    </w:r>
    <w:r w:rsidRPr="00940103">
      <w:rPr>
        <w:sz w:val="20"/>
        <w:szCs w:val="20"/>
      </w:rPr>
      <w:t xml:space="preserve">száma: </w:t>
    </w:r>
    <w:r>
      <w:rPr>
        <w:sz w:val="20"/>
        <w:szCs w:val="20"/>
      </w:rPr>
      <w:t>E-001340</w:t>
    </w:r>
    <w:r w:rsidRPr="00DD61C8">
      <w:rPr>
        <w:sz w:val="20"/>
        <w:szCs w:val="20"/>
      </w:rPr>
      <w:t>/2015</w:t>
    </w:r>
  </w:p>
  <w:p w:rsidR="00B2369B" w:rsidRDefault="00B2369B" w:rsidP="00B2369B">
    <w:pPr>
      <w:pStyle w:val="lfej"/>
      <w:rPr>
        <w:sz w:val="20"/>
        <w:szCs w:val="20"/>
      </w:rPr>
    </w:pPr>
    <w:proofErr w:type="gramStart"/>
    <w:r w:rsidRPr="00940103">
      <w:rPr>
        <w:sz w:val="20"/>
        <w:szCs w:val="20"/>
      </w:rPr>
      <w:t>telefonszáma</w:t>
    </w:r>
    <w:proofErr w:type="gramEnd"/>
    <w:r w:rsidRPr="00940103">
      <w:rPr>
        <w:sz w:val="20"/>
        <w:szCs w:val="20"/>
      </w:rPr>
      <w:t xml:space="preserve">: </w:t>
    </w:r>
    <w:r>
      <w:rPr>
        <w:sz w:val="20"/>
        <w:szCs w:val="20"/>
      </w:rPr>
      <w:t xml:space="preserve"> 06-30-4070-204 </w:t>
    </w:r>
  </w:p>
  <w:p w:rsidR="00B2369B" w:rsidRPr="00940103" w:rsidRDefault="00B2369B" w:rsidP="00B2369B">
    <w:pPr>
      <w:pStyle w:val="lfej"/>
      <w:rPr>
        <w:sz w:val="20"/>
        <w:szCs w:val="20"/>
      </w:rPr>
    </w:pPr>
    <w:proofErr w:type="gramStart"/>
    <w:r w:rsidRPr="00940103">
      <w:rPr>
        <w:sz w:val="20"/>
        <w:szCs w:val="20"/>
      </w:rPr>
      <w:t>e-mail</w:t>
    </w:r>
    <w:proofErr w:type="gramEnd"/>
    <w:r>
      <w:rPr>
        <w:sz w:val="20"/>
        <w:szCs w:val="20"/>
      </w:rPr>
      <w:t xml:space="preserve"> </w:t>
    </w:r>
    <w:r w:rsidRPr="00940103">
      <w:rPr>
        <w:sz w:val="20"/>
        <w:szCs w:val="20"/>
      </w:rPr>
      <w:t>címe</w:t>
    </w:r>
    <w:r>
      <w:rPr>
        <w:sz w:val="20"/>
        <w:szCs w:val="20"/>
      </w:rPr>
      <w:t>: szvatkoa@gmail.com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0B35"/>
    <w:multiLevelType w:val="hybridMultilevel"/>
    <w:tmpl w:val="0F1AC1BC"/>
    <w:lvl w:ilvl="0" w:tplc="C6F6771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B95"/>
    <w:rsid w:val="0003112B"/>
    <w:rsid w:val="000A5D21"/>
    <w:rsid w:val="000F2C8C"/>
    <w:rsid w:val="002216DF"/>
    <w:rsid w:val="00370012"/>
    <w:rsid w:val="005F2D49"/>
    <w:rsid w:val="006D3B82"/>
    <w:rsid w:val="00761F74"/>
    <w:rsid w:val="008A6417"/>
    <w:rsid w:val="00AD4B95"/>
    <w:rsid w:val="00AF2B24"/>
    <w:rsid w:val="00B2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B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B9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A641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A6417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AF2B24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B2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23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szvatkoa</dc:creator>
  <cp:lastModifiedBy>szvatkoa</cp:lastModifiedBy>
  <cp:revision>4</cp:revision>
  <cp:lastPrinted>2017-11-01T22:54:00Z</cp:lastPrinted>
  <dcterms:created xsi:type="dcterms:W3CDTF">2017-11-01T22:52:00Z</dcterms:created>
  <dcterms:modified xsi:type="dcterms:W3CDTF">2017-11-01T23:11:00Z</dcterms:modified>
</cp:coreProperties>
</file>